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FE" w:rsidRDefault="001464FE" w:rsidP="00E006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в сфере торговой деятельности осуществляется с соблюдением норм Ф</w:t>
      </w:r>
      <w:r w:rsidR="00E00648" w:rsidRPr="00E00648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E00648" w:rsidRPr="00E0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00648" w:rsidRPr="00E0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  26.12.2008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№ 294-ФЗ </w:t>
      </w:r>
      <w:r w:rsidR="00E00648" w:rsidRPr="00E00648">
        <w:rPr>
          <w:rFonts w:ascii="Times New Roman" w:hAnsi="Times New Roman" w:cs="Times New Roman"/>
          <w:sz w:val="28"/>
          <w:szCs w:val="28"/>
          <w:shd w:val="clear" w:color="auto" w:fill="FFFFFF"/>
        </w:rPr>
        <w:t>«О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ра) и муниципального контроля», в соответствии с </w:t>
      </w:r>
      <w:r w:rsidR="00E00648" w:rsidRPr="00E0064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00648" w:rsidRPr="00E0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администрации города Новозыбкова от 05.06.2019 г. № 328</w:t>
      </w:r>
      <w:r w:rsidR="00E00648" w:rsidRPr="00E0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административного регламента исполнения муниципальной услуги «Осуществление муниципального контроля в области торговой деятельности на территории МО «город Новозыбков</w:t>
      </w:r>
      <w:r w:rsidR="00E00648" w:rsidRPr="00E0064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4C01" w:rsidRDefault="00E00648" w:rsidP="00E006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ст. 9 главы 2 Федерального закона от 26.12.2008 </w:t>
      </w:r>
      <w:r w:rsidR="00D80B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     </w:t>
      </w:r>
      <w:r w:rsidRPr="00E00648">
        <w:rPr>
          <w:rFonts w:ascii="Times New Roman" w:hAnsi="Times New Roman" w:cs="Times New Roman"/>
          <w:sz w:val="28"/>
          <w:szCs w:val="28"/>
          <w:shd w:val="clear" w:color="auto" w:fill="FFFFFF"/>
        </w:rPr>
        <w:t>№ 294-ФЗ плановые проверки проводятся не чаще чем один раз в три года.</w:t>
      </w:r>
    </w:p>
    <w:p w:rsidR="00F52FD2" w:rsidRDefault="00F52FD2" w:rsidP="00E006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актами.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F52FD2" w:rsidRDefault="00F52FD2" w:rsidP="00E006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администрации</w:t>
      </w:r>
      <w:r w:rsidR="0002662D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проведение мероприятий по предотвращению 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</w:t>
      </w:r>
      <w:r w:rsidR="00226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вреда.</w:t>
      </w:r>
    </w:p>
    <w:p w:rsidR="006174ED" w:rsidRPr="00E00648" w:rsidRDefault="00D80B80" w:rsidP="00E006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Сектором потребительского рынка о</w:t>
      </w:r>
      <w:r w:rsidR="00E00648" w:rsidRPr="00E00648">
        <w:rPr>
          <w:rFonts w:ascii="Times New Roman" w:hAnsi="Times New Roman" w:cs="Times New Roman"/>
          <w:sz w:val="28"/>
          <w:szCs w:val="28"/>
          <w:shd w:val="clear" w:color="auto" w:fill="FFFFFF"/>
        </w:rPr>
        <w:t>тдел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00648" w:rsidRPr="00E0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экономического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Новозыбковской</w:t>
      </w:r>
      <w:r w:rsidR="00E00648" w:rsidRPr="00E0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администрации, уполномоченным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проведение </w:t>
      </w:r>
      <w:r w:rsidR="00226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проверок</w:t>
      </w:r>
      <w:r w:rsidR="00E00648" w:rsidRPr="00E00648">
        <w:rPr>
          <w:rFonts w:ascii="Times New Roman" w:hAnsi="Times New Roman" w:cs="Times New Roman"/>
          <w:sz w:val="28"/>
          <w:szCs w:val="28"/>
          <w:shd w:val="clear" w:color="auto" w:fill="FFFFFF"/>
        </w:rPr>
        <w:t>, в 20</w:t>
      </w:r>
      <w:r w:rsidR="002267DD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bookmarkStart w:id="0" w:name="_GoBack"/>
      <w:bookmarkEnd w:id="0"/>
      <w:r w:rsidR="00E00648" w:rsidRPr="00E0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46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E00648" w:rsidRPr="00E0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лановые и внеплановые </w:t>
      </w:r>
      <w:proofErr w:type="gramStart"/>
      <w:r w:rsidR="00E00648" w:rsidRPr="00E0064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проверки  не</w:t>
      </w:r>
      <w:proofErr w:type="gramEnd"/>
      <w:r w:rsidR="00E00648" w:rsidRPr="00E0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проводились.</w:t>
      </w:r>
    </w:p>
    <w:sectPr w:rsidR="006174ED" w:rsidRPr="00E0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48"/>
    <w:rsid w:val="0002662D"/>
    <w:rsid w:val="001464FE"/>
    <w:rsid w:val="002267DD"/>
    <w:rsid w:val="006174ED"/>
    <w:rsid w:val="00D80B80"/>
    <w:rsid w:val="00E00648"/>
    <w:rsid w:val="00F52FD2"/>
    <w:rsid w:val="00F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5C4"/>
  <w15:chartTrackingRefBased/>
  <w15:docId w15:val="{C27064F1-1F32-4321-BED6-70D2428F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</cp:revision>
  <dcterms:created xsi:type="dcterms:W3CDTF">2021-01-14T12:51:00Z</dcterms:created>
  <dcterms:modified xsi:type="dcterms:W3CDTF">2021-01-14T14:20:00Z</dcterms:modified>
</cp:coreProperties>
</file>